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AF" w:rsidRPr="003853D7" w:rsidRDefault="006444AF" w:rsidP="006444AF">
      <w:pPr>
        <w:pStyle w:val="1"/>
        <w:rPr>
          <w:b/>
        </w:rPr>
      </w:pPr>
      <w:r w:rsidRPr="003853D7">
        <w:t xml:space="preserve">                                                                     </w:t>
      </w:r>
      <w:r w:rsidR="00DB0795">
        <w:rPr>
          <w:b/>
          <w:noProof/>
          <w:lang w:val="ru-RU"/>
        </w:rPr>
        <w:drawing>
          <wp:inline distT="0" distB="0" distL="0" distR="0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6444AF" w:rsidRPr="003853D7" w:rsidRDefault="006444AF" w:rsidP="007E267C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6444AF" w:rsidRPr="003853D7" w:rsidRDefault="006444AF" w:rsidP="006444AF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6444AF" w:rsidRPr="003853D7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 w:rsidR="00A7582D">
        <w:rPr>
          <w:b/>
          <w:color w:val="000000"/>
          <w:sz w:val="28"/>
          <w:szCs w:val="28"/>
          <w:lang w:val="uk-UA"/>
        </w:rPr>
        <w:t>ДРУГА</w:t>
      </w:r>
      <w:r w:rsidR="00F2162D">
        <w:rPr>
          <w:b/>
          <w:color w:val="000000"/>
          <w:sz w:val="28"/>
          <w:szCs w:val="28"/>
          <w:lang w:val="uk-UA"/>
        </w:rPr>
        <w:t xml:space="preserve"> </w:t>
      </w:r>
      <w:r w:rsidRPr="003853D7">
        <w:rPr>
          <w:b/>
          <w:color w:val="000000"/>
          <w:sz w:val="28"/>
          <w:szCs w:val="28"/>
          <w:lang w:val="uk-UA"/>
        </w:rPr>
        <w:t xml:space="preserve">СЕСІЯ </w:t>
      </w:r>
      <w:r w:rsidR="00A7582D">
        <w:rPr>
          <w:b/>
          <w:color w:val="000000"/>
          <w:sz w:val="28"/>
          <w:szCs w:val="28"/>
          <w:lang w:val="uk-UA"/>
        </w:rPr>
        <w:t>ВОСЬМОГО</w:t>
      </w:r>
      <w:r w:rsidRPr="003853D7">
        <w:rPr>
          <w:b/>
          <w:color w:val="000000"/>
          <w:sz w:val="28"/>
          <w:szCs w:val="28"/>
          <w:lang w:val="uk-UA"/>
        </w:rPr>
        <w:t xml:space="preserve"> СКЛИКАННЯ</w:t>
      </w:r>
    </w:p>
    <w:p w:rsidR="006444AF" w:rsidRDefault="006444AF" w:rsidP="006444AF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D85148" w:rsidRPr="003853D7" w:rsidRDefault="00D85148" w:rsidP="006444AF">
      <w:pPr>
        <w:jc w:val="center"/>
        <w:rPr>
          <w:b/>
          <w:color w:val="000000"/>
          <w:sz w:val="28"/>
          <w:szCs w:val="28"/>
          <w:lang w:val="uk-UA"/>
        </w:rPr>
      </w:pPr>
    </w:p>
    <w:p w:rsidR="006444AF" w:rsidRPr="00F92DF8" w:rsidRDefault="006444AF" w:rsidP="006444AF">
      <w:pPr>
        <w:pStyle w:val="1"/>
        <w:rPr>
          <w:b/>
          <w:color w:val="000000"/>
        </w:rPr>
      </w:pPr>
      <w:r w:rsidRPr="003853D7">
        <w:rPr>
          <w:b/>
          <w:color w:val="000000"/>
        </w:rPr>
        <w:t xml:space="preserve">« </w:t>
      </w:r>
      <w:r w:rsidR="00A7582D">
        <w:rPr>
          <w:b/>
          <w:color w:val="000000"/>
        </w:rPr>
        <w:t xml:space="preserve">    </w:t>
      </w:r>
      <w:r w:rsidRPr="003853D7">
        <w:rPr>
          <w:b/>
          <w:color w:val="000000"/>
        </w:rPr>
        <w:t xml:space="preserve"> »  </w:t>
      </w:r>
      <w:r w:rsidR="00A7582D">
        <w:rPr>
          <w:b/>
          <w:color w:val="000000"/>
        </w:rPr>
        <w:t xml:space="preserve">листопада </w:t>
      </w:r>
      <w:r w:rsidRPr="003853D7">
        <w:rPr>
          <w:b/>
          <w:color w:val="000000"/>
        </w:rPr>
        <w:t>20</w:t>
      </w:r>
      <w:r w:rsidR="00A7582D">
        <w:rPr>
          <w:b/>
          <w:color w:val="000000"/>
        </w:rPr>
        <w:t>20</w:t>
      </w:r>
      <w:r w:rsidRPr="003853D7">
        <w:rPr>
          <w:b/>
          <w:color w:val="000000"/>
        </w:rPr>
        <w:t xml:space="preserve"> р. </w:t>
      </w:r>
      <w:r w:rsidRPr="003853D7">
        <w:rPr>
          <w:b/>
          <w:color w:val="000000"/>
        </w:rPr>
        <w:tab/>
      </w:r>
      <w:r w:rsidRPr="003853D7">
        <w:rPr>
          <w:b/>
          <w:color w:val="000000"/>
        </w:rPr>
        <w:tab/>
        <w:t xml:space="preserve">                                </w:t>
      </w:r>
      <w:r w:rsidR="003D5265">
        <w:rPr>
          <w:b/>
          <w:color w:val="000000"/>
        </w:rPr>
        <w:t xml:space="preserve">                              </w:t>
      </w:r>
      <w:r w:rsidRPr="003853D7">
        <w:rPr>
          <w:b/>
          <w:color w:val="000000"/>
        </w:rPr>
        <w:t>№</w:t>
      </w:r>
      <w:r w:rsidR="00E3588C">
        <w:rPr>
          <w:b/>
          <w:color w:val="000000"/>
        </w:rPr>
        <w:t xml:space="preserve"> </w:t>
      </w:r>
      <w:r w:rsidR="00A7582D">
        <w:rPr>
          <w:b/>
          <w:color w:val="000000"/>
        </w:rPr>
        <w:t>_____-2-</w:t>
      </w:r>
      <w:r w:rsidR="00F92DF8">
        <w:rPr>
          <w:b/>
          <w:color w:val="000000"/>
          <w:lang w:val="en-US"/>
        </w:rPr>
        <w:t>V</w:t>
      </w:r>
      <w:r w:rsidR="00F92DF8">
        <w:rPr>
          <w:b/>
          <w:color w:val="000000"/>
        </w:rPr>
        <w:t>ІІІ</w:t>
      </w:r>
    </w:p>
    <w:p w:rsidR="00D85148" w:rsidRPr="00D85148" w:rsidRDefault="00D85148" w:rsidP="00D85148">
      <w:pPr>
        <w:rPr>
          <w:lang w:val="uk-UA"/>
        </w:rPr>
      </w:pPr>
    </w:p>
    <w:p w:rsidR="006444AF" w:rsidRDefault="006444AF" w:rsidP="006444AF">
      <w:pPr>
        <w:rPr>
          <w:b/>
          <w:color w:val="000000"/>
          <w:lang w:val="uk-UA"/>
        </w:rPr>
      </w:pPr>
    </w:p>
    <w:p w:rsidR="00D94C50" w:rsidRDefault="00D94C50" w:rsidP="00D94C50">
      <w:pPr>
        <w:pStyle w:val="1"/>
        <w:tabs>
          <w:tab w:val="left" w:pos="4680"/>
          <w:tab w:val="left" w:pos="5040"/>
        </w:tabs>
        <w:ind w:right="2880"/>
        <w:rPr>
          <w:b/>
        </w:rPr>
      </w:pPr>
      <w:r>
        <w:rPr>
          <w:b/>
        </w:rPr>
        <w:t xml:space="preserve">Про внесення змін до рішення  Бучанської міської ради </w:t>
      </w:r>
    </w:p>
    <w:p w:rsidR="00D94C50" w:rsidRPr="002E5D93" w:rsidRDefault="00D94C50" w:rsidP="00D94C50">
      <w:pPr>
        <w:pStyle w:val="1"/>
        <w:tabs>
          <w:tab w:val="left" w:pos="4680"/>
          <w:tab w:val="left" w:pos="5040"/>
        </w:tabs>
        <w:ind w:right="2880"/>
        <w:rPr>
          <w:b/>
        </w:rPr>
      </w:pPr>
      <w:r>
        <w:rPr>
          <w:b/>
        </w:rPr>
        <w:t>від 25.09.2018 року №</w:t>
      </w:r>
      <w:r w:rsidRPr="00E675EC">
        <w:rPr>
          <w:b/>
        </w:rPr>
        <w:t xml:space="preserve"> </w:t>
      </w:r>
      <w:r>
        <w:rPr>
          <w:b/>
        </w:rPr>
        <w:t>2405</w:t>
      </w:r>
      <w:r w:rsidRPr="00E675EC">
        <w:rPr>
          <w:b/>
        </w:rPr>
        <w:t xml:space="preserve">- </w:t>
      </w:r>
      <w:r>
        <w:rPr>
          <w:b/>
        </w:rPr>
        <w:t>45</w:t>
      </w:r>
      <w:r w:rsidRPr="00E675EC">
        <w:rPr>
          <w:b/>
        </w:rPr>
        <w:t xml:space="preserve"> -</w:t>
      </w:r>
      <w:r w:rsidRPr="00E675EC">
        <w:rPr>
          <w:b/>
          <w:lang w:val="en-US"/>
        </w:rPr>
        <w:t>V</w:t>
      </w:r>
      <w:r w:rsidRPr="00E675EC">
        <w:rPr>
          <w:b/>
        </w:rPr>
        <w:t>ІІ</w:t>
      </w:r>
      <w:r>
        <w:rPr>
          <w:b/>
        </w:rPr>
        <w:t xml:space="preserve"> «</w:t>
      </w:r>
      <w:r w:rsidRPr="00435448">
        <w:rPr>
          <w:b/>
        </w:rPr>
        <w:t xml:space="preserve">Про </w:t>
      </w:r>
      <w:r>
        <w:rPr>
          <w:b/>
        </w:rPr>
        <w:t>утворення консультативно-дорадчих органів «Рада територіальної громади»</w:t>
      </w:r>
    </w:p>
    <w:p w:rsidR="00D94C50" w:rsidRPr="00435448" w:rsidRDefault="00D94C50" w:rsidP="00E17CD2">
      <w:pPr>
        <w:pStyle w:val="aa"/>
        <w:jc w:val="both"/>
        <w:rPr>
          <w:rFonts w:ascii="Times New Roman" w:hAnsi="Times New Roman" w:cs="Times New Roman"/>
        </w:rPr>
      </w:pPr>
    </w:p>
    <w:p w:rsidR="00716B62" w:rsidRPr="00716B62" w:rsidRDefault="00954355" w:rsidP="00716B62">
      <w:pPr>
        <w:pStyle w:val="aa"/>
        <w:ind w:firstLine="540"/>
        <w:jc w:val="both"/>
        <w:rPr>
          <w:rFonts w:ascii="Times New Roman" w:hAnsi="Times New Roman" w:cs="Times New Roman"/>
          <w:color w:val="auto"/>
        </w:rPr>
      </w:pPr>
      <w:r w:rsidRPr="00716B62">
        <w:rPr>
          <w:rFonts w:ascii="Times New Roman" w:hAnsi="Times New Roman" w:cs="Times New Roman"/>
        </w:rPr>
        <w:tab/>
      </w:r>
      <w:r w:rsidR="00E17CD2" w:rsidRPr="00716B62">
        <w:rPr>
          <w:rFonts w:ascii="Times New Roman" w:hAnsi="Times New Roman" w:cs="Times New Roman"/>
        </w:rPr>
        <w:t xml:space="preserve">З метою конструктивного формування складу консультативно-дорадчого органу при старості </w:t>
      </w:r>
      <w:r w:rsidRPr="00716B62">
        <w:rPr>
          <w:rFonts w:ascii="Times New Roman" w:hAnsi="Times New Roman" w:cs="Times New Roman"/>
        </w:rPr>
        <w:t xml:space="preserve"> </w:t>
      </w:r>
      <w:r w:rsidR="00716B62" w:rsidRPr="00716B62">
        <w:rPr>
          <w:rFonts w:ascii="Times New Roman" w:hAnsi="Times New Roman" w:cs="Times New Roman"/>
        </w:rPr>
        <w:t xml:space="preserve">та </w:t>
      </w:r>
      <w:r w:rsidR="00716B62" w:rsidRPr="00716B62">
        <w:rPr>
          <w:rFonts w:ascii="Times New Roman" w:hAnsi="Times New Roman" w:cs="Times New Roman"/>
          <w:color w:val="auto"/>
        </w:rPr>
        <w:t xml:space="preserve"> </w:t>
      </w:r>
      <w:r w:rsidR="00716B62">
        <w:rPr>
          <w:rFonts w:ascii="Times New Roman" w:hAnsi="Times New Roman" w:cs="Times New Roman"/>
          <w:color w:val="auto"/>
        </w:rPr>
        <w:t xml:space="preserve">подальшого </w:t>
      </w:r>
      <w:r w:rsidR="00716B62" w:rsidRPr="00716B62">
        <w:rPr>
          <w:rFonts w:ascii="Times New Roman" w:hAnsi="Times New Roman" w:cs="Times New Roman"/>
          <w:color w:val="auto"/>
        </w:rPr>
        <w:t xml:space="preserve">затвердження персонального складу рад територіальних громад, що приєднались до </w:t>
      </w:r>
      <w:r w:rsidR="00716B62">
        <w:rPr>
          <w:rFonts w:ascii="Times New Roman" w:hAnsi="Times New Roman" w:cs="Times New Roman"/>
          <w:color w:val="auto"/>
        </w:rPr>
        <w:t xml:space="preserve">Бучанської міської </w:t>
      </w:r>
      <w:r w:rsidR="00716B62" w:rsidRPr="00716B62">
        <w:rPr>
          <w:rFonts w:ascii="Times New Roman" w:hAnsi="Times New Roman" w:cs="Times New Roman"/>
          <w:color w:val="auto"/>
        </w:rPr>
        <w:t>об’єднаної територіальної громади, керуючись Законом України «Про місцеве самоврядування в Україні»,  Бучанська міська рада</w:t>
      </w:r>
    </w:p>
    <w:p w:rsidR="00D94C50" w:rsidRDefault="00D94C50" w:rsidP="00E17CD2">
      <w:pPr>
        <w:jc w:val="both"/>
        <w:rPr>
          <w:color w:val="000000"/>
          <w:lang w:val="uk-UA"/>
        </w:rPr>
      </w:pPr>
    </w:p>
    <w:p w:rsidR="008472A8" w:rsidRDefault="008472A8" w:rsidP="00E17CD2">
      <w:pPr>
        <w:jc w:val="both"/>
        <w:rPr>
          <w:color w:val="000000"/>
          <w:lang w:val="uk-UA"/>
        </w:rPr>
      </w:pPr>
    </w:p>
    <w:p w:rsidR="00716B62" w:rsidRDefault="00716B62" w:rsidP="00E17CD2">
      <w:pPr>
        <w:jc w:val="both"/>
        <w:rPr>
          <w:b/>
          <w:color w:val="000000"/>
          <w:lang w:val="uk-UA"/>
        </w:rPr>
      </w:pPr>
      <w:r w:rsidRPr="00716B62">
        <w:rPr>
          <w:b/>
          <w:color w:val="000000"/>
          <w:lang w:val="uk-UA"/>
        </w:rPr>
        <w:t>ВИРІШИЛА</w:t>
      </w:r>
    </w:p>
    <w:p w:rsidR="008472A8" w:rsidRPr="00716B62" w:rsidRDefault="008472A8" w:rsidP="00E17CD2">
      <w:pPr>
        <w:jc w:val="both"/>
        <w:rPr>
          <w:b/>
          <w:color w:val="000000"/>
          <w:lang w:val="uk-UA"/>
        </w:rPr>
      </w:pPr>
    </w:p>
    <w:p w:rsidR="00954355" w:rsidRDefault="00954355" w:rsidP="006444AF">
      <w:pPr>
        <w:rPr>
          <w:b/>
          <w:color w:val="000000"/>
          <w:lang w:val="uk-UA"/>
        </w:rPr>
      </w:pPr>
    </w:p>
    <w:p w:rsidR="00954355" w:rsidRPr="00716B62" w:rsidRDefault="00954355" w:rsidP="00BC29B0">
      <w:pPr>
        <w:pStyle w:val="a4"/>
        <w:numPr>
          <w:ilvl w:val="0"/>
          <w:numId w:val="10"/>
        </w:numPr>
        <w:ind w:left="0" w:firstLine="360"/>
        <w:jc w:val="both"/>
        <w:rPr>
          <w:lang w:val="uk-UA"/>
        </w:rPr>
      </w:pPr>
      <w:r w:rsidRPr="00716B62">
        <w:rPr>
          <w:lang w:val="uk-UA"/>
        </w:rPr>
        <w:t xml:space="preserve">Затвердити в новій редакції «Положення про раду територіальної громади  що приєдналась до Бучанської міської об’єднаної територіальної громади» </w:t>
      </w:r>
      <w:r w:rsidR="00716B62" w:rsidRPr="00716B62">
        <w:rPr>
          <w:lang w:val="uk-UA"/>
        </w:rPr>
        <w:t xml:space="preserve"> (Додаток </w:t>
      </w:r>
      <w:r w:rsidRPr="00716B62">
        <w:rPr>
          <w:lang w:val="uk-UA"/>
        </w:rPr>
        <w:t>)</w:t>
      </w:r>
      <w:r w:rsidR="00716B62" w:rsidRPr="00716B62">
        <w:rPr>
          <w:lang w:val="uk-UA"/>
        </w:rPr>
        <w:t>.</w:t>
      </w:r>
    </w:p>
    <w:p w:rsidR="001C5E6F" w:rsidRPr="006A51E4" w:rsidRDefault="001C5E6F" w:rsidP="00BC29B0">
      <w:pPr>
        <w:pStyle w:val="11"/>
        <w:numPr>
          <w:ilvl w:val="0"/>
          <w:numId w:val="10"/>
        </w:numPr>
        <w:ind w:left="0" w:firstLine="360"/>
        <w:contextualSpacing/>
        <w:jc w:val="both"/>
        <w:rPr>
          <w:rFonts w:hint="eastAsia"/>
        </w:rPr>
      </w:pPr>
      <w:r w:rsidRPr="006A51E4">
        <w:t>В іншій частині рішення Бучанської міської ради від 25 вересня 2018  №2405-45-VІІ  «Про утворення консультативно-дорадчих органів «Рада територіальної громади» - залишити без змін.</w:t>
      </w:r>
    </w:p>
    <w:p w:rsidR="001C5E6F" w:rsidRPr="00BC29B0" w:rsidRDefault="001C5E6F" w:rsidP="00BC29B0">
      <w:pPr>
        <w:pStyle w:val="a4"/>
        <w:numPr>
          <w:ilvl w:val="0"/>
          <w:numId w:val="10"/>
        </w:numPr>
        <w:ind w:left="0" w:firstLine="360"/>
        <w:jc w:val="both"/>
        <w:rPr>
          <w:b/>
        </w:rPr>
      </w:pPr>
      <w:r w:rsidRPr="00BC29B0">
        <w:t xml:space="preserve"> Контроль за </w:t>
      </w:r>
      <w:proofErr w:type="spellStart"/>
      <w:r w:rsidRPr="00BC29B0">
        <w:t>виконанням</w:t>
      </w:r>
      <w:proofErr w:type="spellEnd"/>
      <w:r w:rsidRPr="00BC29B0">
        <w:t xml:space="preserve"> </w:t>
      </w:r>
      <w:proofErr w:type="spellStart"/>
      <w:r w:rsidRPr="00BC29B0">
        <w:t>даного</w:t>
      </w:r>
      <w:proofErr w:type="spellEnd"/>
      <w:r w:rsidRPr="00BC29B0">
        <w:t xml:space="preserve"> </w:t>
      </w:r>
      <w:proofErr w:type="spellStart"/>
      <w:proofErr w:type="gramStart"/>
      <w:r w:rsidRPr="00BC29B0">
        <w:t>р</w:t>
      </w:r>
      <w:proofErr w:type="gramEnd"/>
      <w:r w:rsidRPr="00BC29B0">
        <w:t>ішення</w:t>
      </w:r>
      <w:proofErr w:type="spellEnd"/>
      <w:r w:rsidRPr="00BC29B0">
        <w:t xml:space="preserve"> </w:t>
      </w:r>
      <w:proofErr w:type="spellStart"/>
      <w:r w:rsidRPr="00BC29B0">
        <w:t>покласти</w:t>
      </w:r>
      <w:proofErr w:type="spellEnd"/>
      <w:r w:rsidRPr="00BC29B0">
        <w:t xml:space="preserve"> на </w:t>
      </w:r>
      <w:proofErr w:type="spellStart"/>
      <w:r w:rsidRPr="00BC29B0">
        <w:t>постійну</w:t>
      </w:r>
      <w:proofErr w:type="spellEnd"/>
      <w:r w:rsidRPr="00BC29B0">
        <w:t xml:space="preserve"> </w:t>
      </w:r>
      <w:proofErr w:type="spellStart"/>
      <w:r w:rsidRPr="00BC29B0">
        <w:t>комісію</w:t>
      </w:r>
      <w:proofErr w:type="spellEnd"/>
      <w:r w:rsidRPr="00BC29B0">
        <w:t xml:space="preserve"> </w:t>
      </w:r>
      <w:r w:rsidR="00BC29B0" w:rsidRPr="00BC29B0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ради.</w:t>
      </w:r>
    </w:p>
    <w:p w:rsidR="001C5E6F" w:rsidRPr="00BC29B0" w:rsidRDefault="001C5E6F" w:rsidP="00BC29B0">
      <w:pPr>
        <w:pStyle w:val="a4"/>
        <w:ind w:left="840"/>
        <w:jc w:val="both"/>
      </w:pPr>
    </w:p>
    <w:p w:rsidR="00716B62" w:rsidRDefault="00716B62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Default="00BE29F3" w:rsidP="001C5E6F">
      <w:pPr>
        <w:pStyle w:val="a4"/>
        <w:ind w:left="360"/>
        <w:jc w:val="both"/>
        <w:rPr>
          <w:color w:val="000000"/>
          <w:lang w:val="uk-UA"/>
        </w:rPr>
      </w:pPr>
    </w:p>
    <w:p w:rsidR="00BE29F3" w:rsidRPr="00BE29F3" w:rsidRDefault="00BE29F3" w:rsidP="001C5E6F">
      <w:pPr>
        <w:pStyle w:val="a4"/>
        <w:ind w:left="360"/>
        <w:jc w:val="both"/>
        <w:rPr>
          <w:b/>
          <w:color w:val="000000"/>
          <w:lang w:val="uk-UA"/>
        </w:rPr>
      </w:pPr>
      <w:r w:rsidRPr="00BE29F3">
        <w:rPr>
          <w:b/>
          <w:color w:val="000000"/>
          <w:lang w:val="uk-UA"/>
        </w:rPr>
        <w:t>Міський  голова</w:t>
      </w:r>
      <w:r w:rsidRPr="00BE29F3">
        <w:rPr>
          <w:b/>
          <w:color w:val="000000"/>
          <w:lang w:val="uk-UA"/>
        </w:rPr>
        <w:tab/>
        <w:t xml:space="preserve">                                    </w:t>
      </w:r>
      <w:r>
        <w:rPr>
          <w:b/>
          <w:color w:val="000000"/>
          <w:lang w:val="uk-UA"/>
        </w:rPr>
        <w:t xml:space="preserve">                              </w:t>
      </w:r>
      <w:r>
        <w:rPr>
          <w:b/>
          <w:color w:val="000000"/>
          <w:lang w:val="uk-UA"/>
        </w:rPr>
        <w:tab/>
        <w:t xml:space="preserve">    </w:t>
      </w:r>
      <w:r w:rsidRPr="00BE29F3">
        <w:rPr>
          <w:b/>
          <w:color w:val="000000"/>
          <w:lang w:val="uk-UA"/>
        </w:rPr>
        <w:t>А.П. Федорук</w:t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  <w:r w:rsidRPr="00BE29F3">
        <w:rPr>
          <w:b/>
          <w:color w:val="000000"/>
          <w:lang w:val="uk-UA"/>
        </w:rPr>
        <w:tab/>
      </w:r>
    </w:p>
    <w:sectPr w:rsidR="00BE29F3" w:rsidRPr="00BE29F3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6A4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0383CEA"/>
    <w:multiLevelType w:val="hybridMultilevel"/>
    <w:tmpl w:val="A53C90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1198A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E9A3E50"/>
    <w:multiLevelType w:val="hybridMultilevel"/>
    <w:tmpl w:val="D1F4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157C7"/>
    <w:multiLevelType w:val="hybridMultilevel"/>
    <w:tmpl w:val="9AEE065A"/>
    <w:lvl w:ilvl="0" w:tplc="EE9ED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A2E68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CC77F62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0810210"/>
    <w:multiLevelType w:val="hybridMultilevel"/>
    <w:tmpl w:val="767E50F0"/>
    <w:lvl w:ilvl="0" w:tplc="96E8D04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57C9B"/>
    <w:multiLevelType w:val="hybridMultilevel"/>
    <w:tmpl w:val="D97039A6"/>
    <w:lvl w:ilvl="0" w:tplc="FC84FBB2">
      <w:start w:val="1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784BDB"/>
    <w:multiLevelType w:val="hybridMultilevel"/>
    <w:tmpl w:val="53BCE2A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4AF"/>
    <w:rsid w:val="000345DB"/>
    <w:rsid w:val="0006238E"/>
    <w:rsid w:val="000649B7"/>
    <w:rsid w:val="00072EED"/>
    <w:rsid w:val="00092560"/>
    <w:rsid w:val="000C1457"/>
    <w:rsid w:val="000C5CA2"/>
    <w:rsid w:val="001302E4"/>
    <w:rsid w:val="00144E96"/>
    <w:rsid w:val="00145BA1"/>
    <w:rsid w:val="00160A33"/>
    <w:rsid w:val="00173F8A"/>
    <w:rsid w:val="001C5E6F"/>
    <w:rsid w:val="002B65DA"/>
    <w:rsid w:val="002B7F72"/>
    <w:rsid w:val="002F188C"/>
    <w:rsid w:val="00333B5B"/>
    <w:rsid w:val="003B1DFD"/>
    <w:rsid w:val="003B3B9A"/>
    <w:rsid w:val="003D4A4E"/>
    <w:rsid w:val="003D5265"/>
    <w:rsid w:val="003D58D5"/>
    <w:rsid w:val="003E1246"/>
    <w:rsid w:val="0040356F"/>
    <w:rsid w:val="00421118"/>
    <w:rsid w:val="00440F83"/>
    <w:rsid w:val="00445CB6"/>
    <w:rsid w:val="00456D08"/>
    <w:rsid w:val="00457E0B"/>
    <w:rsid w:val="004A56B9"/>
    <w:rsid w:val="00506CC3"/>
    <w:rsid w:val="00547FC9"/>
    <w:rsid w:val="005508D9"/>
    <w:rsid w:val="005725FF"/>
    <w:rsid w:val="005C7D56"/>
    <w:rsid w:val="00601402"/>
    <w:rsid w:val="00623667"/>
    <w:rsid w:val="006444AF"/>
    <w:rsid w:val="00664DB7"/>
    <w:rsid w:val="00665274"/>
    <w:rsid w:val="00705387"/>
    <w:rsid w:val="00716B62"/>
    <w:rsid w:val="0072062F"/>
    <w:rsid w:val="00751B08"/>
    <w:rsid w:val="007B2C29"/>
    <w:rsid w:val="007B6C3D"/>
    <w:rsid w:val="007E267C"/>
    <w:rsid w:val="007E6911"/>
    <w:rsid w:val="00832630"/>
    <w:rsid w:val="00842B2E"/>
    <w:rsid w:val="008472A8"/>
    <w:rsid w:val="00870E65"/>
    <w:rsid w:val="00881AB1"/>
    <w:rsid w:val="008A30B5"/>
    <w:rsid w:val="008D1F69"/>
    <w:rsid w:val="008D5337"/>
    <w:rsid w:val="00903C4D"/>
    <w:rsid w:val="00954355"/>
    <w:rsid w:val="00962285"/>
    <w:rsid w:val="0098293E"/>
    <w:rsid w:val="009A1F04"/>
    <w:rsid w:val="009B1D55"/>
    <w:rsid w:val="009B5D7E"/>
    <w:rsid w:val="009B7F45"/>
    <w:rsid w:val="009D4B99"/>
    <w:rsid w:val="00A42D15"/>
    <w:rsid w:val="00A72555"/>
    <w:rsid w:val="00A7582D"/>
    <w:rsid w:val="00AA432C"/>
    <w:rsid w:val="00AD133B"/>
    <w:rsid w:val="00B07373"/>
    <w:rsid w:val="00BB775A"/>
    <w:rsid w:val="00BC29B0"/>
    <w:rsid w:val="00BD2B67"/>
    <w:rsid w:val="00BE29F3"/>
    <w:rsid w:val="00C14759"/>
    <w:rsid w:val="00C32780"/>
    <w:rsid w:val="00C76E05"/>
    <w:rsid w:val="00CB2917"/>
    <w:rsid w:val="00CC72E9"/>
    <w:rsid w:val="00CE7B49"/>
    <w:rsid w:val="00D1198B"/>
    <w:rsid w:val="00D15435"/>
    <w:rsid w:val="00D27FBF"/>
    <w:rsid w:val="00D427A3"/>
    <w:rsid w:val="00D7170E"/>
    <w:rsid w:val="00D85148"/>
    <w:rsid w:val="00D94C50"/>
    <w:rsid w:val="00DB0795"/>
    <w:rsid w:val="00DD7F01"/>
    <w:rsid w:val="00E17CD2"/>
    <w:rsid w:val="00E27E73"/>
    <w:rsid w:val="00E3588C"/>
    <w:rsid w:val="00E61E66"/>
    <w:rsid w:val="00E67412"/>
    <w:rsid w:val="00E75BEF"/>
    <w:rsid w:val="00E86BAD"/>
    <w:rsid w:val="00EC4328"/>
    <w:rsid w:val="00EF624B"/>
    <w:rsid w:val="00F01F82"/>
    <w:rsid w:val="00F172A1"/>
    <w:rsid w:val="00F2162D"/>
    <w:rsid w:val="00F87A78"/>
    <w:rsid w:val="00F92DF8"/>
    <w:rsid w:val="00FC0EFA"/>
    <w:rsid w:val="00FC6597"/>
    <w:rsid w:val="00FF3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444A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444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4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44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444A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6444A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44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444AF"/>
    <w:rPr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44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4AF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pple-converted-space">
    <w:name w:val="apple-converted-space"/>
    <w:basedOn w:val="a0"/>
    <w:rsid w:val="00C76E05"/>
  </w:style>
  <w:style w:type="character" w:styleId="a9">
    <w:name w:val="Strong"/>
    <w:basedOn w:val="a0"/>
    <w:uiPriority w:val="22"/>
    <w:qFormat/>
    <w:rsid w:val="00C76E05"/>
    <w:rPr>
      <w:b/>
      <w:bCs/>
    </w:rPr>
  </w:style>
  <w:style w:type="paragraph" w:customStyle="1" w:styleId="rvps14">
    <w:name w:val="rvps14"/>
    <w:basedOn w:val="a"/>
    <w:rsid w:val="00C76E0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C76E05"/>
  </w:style>
  <w:style w:type="paragraph" w:customStyle="1" w:styleId="rvps6">
    <w:name w:val="rvps6"/>
    <w:basedOn w:val="a"/>
    <w:rsid w:val="00C76E05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C76E05"/>
  </w:style>
  <w:style w:type="paragraph" w:styleId="aa">
    <w:name w:val="Body Text"/>
    <w:basedOn w:val="a"/>
    <w:link w:val="ab"/>
    <w:rsid w:val="00D94C50"/>
    <w:pPr>
      <w:tabs>
        <w:tab w:val="left" w:pos="-3686"/>
      </w:tabs>
    </w:pPr>
    <w:rPr>
      <w:rFonts w:ascii="Courier New" w:hAnsi="Courier New" w:cs="Courier New"/>
      <w:color w:val="000000"/>
      <w:lang w:val="uk-UA"/>
    </w:rPr>
  </w:style>
  <w:style w:type="character" w:customStyle="1" w:styleId="ab">
    <w:name w:val="Основной текст Знак"/>
    <w:basedOn w:val="a0"/>
    <w:link w:val="aa"/>
    <w:rsid w:val="00D94C50"/>
    <w:rPr>
      <w:rFonts w:ascii="Courier New" w:eastAsia="Times New Roman" w:hAnsi="Courier New" w:cs="Courier New"/>
      <w:color w:val="000000"/>
      <w:sz w:val="24"/>
      <w:szCs w:val="24"/>
      <w:lang w:val="uk-UA"/>
    </w:rPr>
  </w:style>
  <w:style w:type="character" w:customStyle="1" w:styleId="ac">
    <w:name w:val="Основний текст"/>
    <w:rsid w:val="001C5E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бычный (веб)1"/>
    <w:basedOn w:val="a"/>
    <w:rsid w:val="001C5E6F"/>
    <w:pPr>
      <w:widowControl w:val="0"/>
      <w:suppressAutoHyphens/>
    </w:pPr>
    <w:rPr>
      <w:rFonts w:ascii="Liberation Serif" w:eastAsia="SimSun" w:hAnsi="Liberation Serif" w:cs="Mangal"/>
      <w:kern w:val="1"/>
      <w:lang w:val="uk-UA" w:eastAsia="uk-UA" w:bidi="hi-IN"/>
    </w:rPr>
  </w:style>
  <w:style w:type="character" w:customStyle="1" w:styleId="21">
    <w:name w:val="Основний текст (2)"/>
    <w:basedOn w:val="a0"/>
    <w:rsid w:val="00BC29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2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684C-9538-431B-ABD4-D8F25214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cp:lastModifiedBy>Law-4</cp:lastModifiedBy>
  <cp:revision>62</cp:revision>
  <cp:lastPrinted>2019-07-31T07:34:00Z</cp:lastPrinted>
  <dcterms:created xsi:type="dcterms:W3CDTF">2018-09-25T15:10:00Z</dcterms:created>
  <dcterms:modified xsi:type="dcterms:W3CDTF">2020-11-26T07:27:00Z</dcterms:modified>
</cp:coreProperties>
</file>